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nie gęsi i swój design mają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Rozpoczęciem wydarzenia Wolf In Design będzie zamknięte spotkanie branżowe "Caffe Design" 2 października w piątek godz. 16.00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Tego wieczoru, podczas nowatorskiej symbiozy designu i biznesu w nowoczesnym wieżowcu Wolf Marszałkowska w Warszawie, dr Krystyna Łuczak-Surówka poprowadzi wykład o polskim designie.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DESIGN BY PL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Oblicza wspó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czesnego polskiego designu.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 dialogu pomi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dzy tradycj</w:t>
      </w:r>
      <w:r>
        <w:rPr>
          <w:rFonts w:ascii="calibri" w:hAnsi="calibri" w:eastAsia="calibri" w:cs="calibri"/>
          <w:sz w:val="24"/>
          <w:szCs w:val="24"/>
        </w:rPr>
        <w:t xml:space="preserve">ą </w:t>
      </w:r>
      <w:r>
        <w:rPr>
          <w:rFonts w:ascii="calibri" w:hAnsi="calibri" w:eastAsia="calibri" w:cs="calibri"/>
          <w:sz w:val="24"/>
          <w:szCs w:val="24"/>
        </w:rPr>
        <w:t xml:space="preserve">a nowoczesno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 polskich cechach w projektowaniu i o tym, jak powinni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my je wykorzysta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 polskich markach buduj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cych swój wizerunek na designie,</w:t>
      </w:r>
    </w:p>
    <w:p>
      <w:r>
        <w:rPr>
          <w:rFonts w:ascii="calibri" w:hAnsi="calibri" w:eastAsia="calibri" w:cs="calibri"/>
          <w:sz w:val="24"/>
          <w:szCs w:val="24"/>
        </w:rPr>
        <w:t xml:space="preserve"> dzi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ki którym blednie powiedzenie „swego nie znacie, cudze chwalicie”.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 </w:t>
      </w:r>
      <w:r>
        <w:rPr>
          <w:rFonts w:ascii="calibri" w:hAnsi="calibri" w:eastAsia="calibri" w:cs="calibri"/>
          <w:sz w:val="24"/>
          <w:szCs w:val="24"/>
        </w:rPr>
        <w:t xml:space="preserve">Krystyna 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uczak-Surówka</w:t>
      </w:r>
      <w:r>
        <w:rPr>
          <w:rFonts w:ascii="calibri" w:hAnsi="calibri" w:eastAsia="calibri" w:cs="calibri"/>
          <w:sz w:val="24"/>
          <w:szCs w:val="24"/>
        </w:rPr>
        <w:t xml:space="preserve">, historyk i krytyk designu.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adowca warszawskiej </w:t>
      </w:r>
      <w:r>
        <w:rPr>
          <w:rFonts w:ascii="calibri" w:hAnsi="calibri" w:eastAsia="calibri" w:cs="calibri"/>
          <w:sz w:val="24"/>
          <w:szCs w:val="24"/>
          <w:b/>
        </w:rPr>
        <w:t xml:space="preserve">ASP </w:t>
      </w:r>
      <w:r>
        <w:rPr>
          <w:rFonts w:ascii="calibri" w:hAnsi="calibri" w:eastAsia="calibri" w:cs="calibri"/>
          <w:sz w:val="24"/>
          <w:szCs w:val="24"/>
        </w:rPr>
        <w:t xml:space="preserve">oraz szko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y designu </w:t>
      </w:r>
      <w:r>
        <w:rPr>
          <w:rFonts w:ascii="calibri" w:hAnsi="calibri" w:eastAsia="calibri" w:cs="calibri"/>
          <w:sz w:val="24"/>
          <w:szCs w:val="24"/>
          <w:b/>
        </w:rPr>
        <w:t xml:space="preserve">EDUCONCEPT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educoncept.pl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Autorka publikacji o designie, kuratorka wystaw.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designby.pl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akcji charytatywnej </w:t>
      </w:r>
      <w:r>
        <w:rPr>
          <w:rFonts w:ascii="calibri" w:hAnsi="calibri" w:eastAsia="calibri" w:cs="calibri"/>
          <w:sz w:val="24"/>
          <w:szCs w:val="24"/>
          <w:b/>
        </w:rPr>
        <w:t xml:space="preserve">Design dla Zwierząt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4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Wolf In Design - czas i miejsce: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2-4 października 2015 r.</w:t>
      </w:r>
    </w:p>
    <w:p>
      <w:r>
        <w:rPr>
          <w:rFonts w:ascii="calibri" w:hAnsi="calibri" w:eastAsia="calibri" w:cs="calibri"/>
          <w:sz w:val="24"/>
          <w:szCs w:val="24"/>
        </w:rPr>
        <w:t xml:space="preserve">Wolf Marszałkowska, ul. Marszałkowska 89 (róg Żurawiej)</w:t>
      </w:r>
    </w:p>
    <w:p>
      <w:r>
        <w:rPr>
          <w:rFonts w:ascii="calibri" w:hAnsi="calibri" w:eastAsia="calibri" w:cs="calibri"/>
          <w:sz w:val="24"/>
          <w:szCs w:val="24"/>
        </w:rPr>
        <w:t xml:space="preserve">piątek - 2 października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spotkanie zamknięte "Caffe Design"</w:t>
        </w:r>
      </w:hyperlink>
      <w:r>
        <w:rPr>
          <w:rFonts w:ascii="calibri" w:hAnsi="calibri" w:eastAsia="calibri" w:cs="calibri"/>
          <w:sz w:val="24"/>
          <w:szCs w:val="24"/>
        </w:rPr>
        <w:t xml:space="preserve"> - 15.30-22.00</w:t>
      </w:r>
    </w:p>
    <w:p>
      <w:r>
        <w:rPr>
          <w:rFonts w:ascii="calibri" w:hAnsi="calibri" w:eastAsia="calibri" w:cs="calibri"/>
          <w:sz w:val="24"/>
          <w:szCs w:val="24"/>
        </w:rPr>
        <w:t xml:space="preserve">sobota, niedziela - 3-4 października - dni otwarte - 11.00-19.00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www.popuphere.pl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popuphere.biuroprasowe.pl/word/?typ=epr&amp;id=6661&amp;hash=bf62167f51aa0dc189b712fc87e941bceduconcept.pl" TargetMode="External"/><Relationship Id="rId9" Type="http://schemas.openxmlformats.org/officeDocument/2006/relationships/hyperlink" Target="http://popuphere.biuroprasowe.pl/word/?typ=epr&amp;id=6661&amp;hash=bf62167f51aa0dc189b712fc87e941bcdesignby.pl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://caffedesign.evenea.pl" TargetMode="External"/><Relationship Id="rId12" Type="http://schemas.openxmlformats.org/officeDocument/2006/relationships/hyperlink" Target="http://www.popuphere.pl/" TargetMode="External"/><Relationship Id="rId13" Type="http://schemas.openxmlformats.org/officeDocument/2006/relationships/hyperlink" Target="http://www.facebook.com/popuphere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2024-04-30T07:29:55+02:00</dcterms:created>
  <dcterms:modified xsi:type="dcterms:W3CDTF">2024-04-30T07:29:55+02:00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